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16" w:rsidRPr="00B82C4F" w:rsidRDefault="006E0416" w:rsidP="00796887">
      <w:pPr>
        <w:jc w:val="center"/>
        <w:rPr>
          <w:rFonts w:ascii="Microsoft Sans Serif" w:hAnsi="Microsoft Sans Serif" w:cs="Microsoft Sans Serif"/>
          <w:b/>
          <w:bCs/>
          <w:color w:val="8EAADB"/>
          <w:sz w:val="36"/>
          <w:szCs w:val="36"/>
        </w:rPr>
      </w:pPr>
      <w:r w:rsidRPr="00B82C4F">
        <w:rPr>
          <w:rFonts w:ascii="Microsoft Sans Serif" w:hAnsi="Microsoft Sans Serif" w:cs="Microsoft Sans Serif"/>
          <w:b/>
          <w:bCs/>
          <w:color w:val="8EAADB"/>
          <w:sz w:val="96"/>
          <w:szCs w:val="96"/>
        </w:rPr>
        <w:t xml:space="preserve">tymc </w:t>
      </w:r>
      <w:r w:rsidRPr="00B82C4F">
        <w:rPr>
          <w:rFonts w:ascii="Microsoft Sans Serif" w:hAnsi="Microsoft Sans Serif" w:cs="Microsoft Sans Serif"/>
          <w:b/>
          <w:bCs/>
          <w:color w:val="8EAADB"/>
          <w:sz w:val="36"/>
          <w:szCs w:val="36"/>
        </w:rPr>
        <w:t>Teesside Yesteryear Motor Club</w:t>
      </w:r>
    </w:p>
    <w:p w:rsidR="006E0416" w:rsidRPr="00B82C4F" w:rsidRDefault="006E0416" w:rsidP="00796887">
      <w:pPr>
        <w:spacing w:after="0" w:line="240" w:lineRule="auto"/>
        <w:jc w:val="center"/>
        <w:rPr>
          <w:rFonts w:ascii="Microsoft Sans Serif" w:hAnsi="Microsoft Sans Serif" w:cs="Microsoft Sans Serif"/>
          <w:b/>
          <w:bCs/>
          <w:color w:val="000000"/>
          <w:sz w:val="32"/>
          <w:szCs w:val="32"/>
        </w:rPr>
      </w:pPr>
      <w:r w:rsidRPr="00B82C4F">
        <w:rPr>
          <w:rFonts w:ascii="Microsoft Sans Serif" w:hAnsi="Microsoft Sans Serif" w:cs="Microsoft Sans Serif"/>
          <w:b/>
          <w:bCs/>
          <w:color w:val="000000"/>
          <w:sz w:val="32"/>
          <w:szCs w:val="32"/>
        </w:rPr>
        <w:t>2</w:t>
      </w:r>
      <w:r>
        <w:rPr>
          <w:rFonts w:ascii="Microsoft Sans Serif" w:hAnsi="Microsoft Sans Serif" w:cs="Microsoft Sans Serif"/>
          <w:b/>
          <w:bCs/>
          <w:color w:val="000000"/>
          <w:sz w:val="32"/>
          <w:szCs w:val="32"/>
        </w:rPr>
        <w:t>8</w:t>
      </w:r>
      <w:r w:rsidRPr="00B82C4F">
        <w:rPr>
          <w:rFonts w:ascii="Microsoft Sans Serif" w:hAnsi="Microsoft Sans Serif" w:cs="Microsoft Sans Serif"/>
          <w:b/>
          <w:bCs/>
          <w:color w:val="000000"/>
          <w:sz w:val="32"/>
          <w:szCs w:val="32"/>
        </w:rPr>
        <w:t>th Durham Dales Classic Motorcycle Run</w:t>
      </w:r>
    </w:p>
    <w:p w:rsidR="006E0416" w:rsidRPr="00B82C4F" w:rsidRDefault="006E0416" w:rsidP="00796887">
      <w:pPr>
        <w:spacing w:after="0" w:line="240" w:lineRule="auto"/>
        <w:jc w:val="center"/>
        <w:rPr>
          <w:rFonts w:ascii="Microsoft Sans Serif" w:hAnsi="Microsoft Sans Serif" w:cs="Microsoft Sans Serif"/>
          <w:b/>
          <w:bCs/>
          <w:color w:val="000000"/>
          <w:sz w:val="32"/>
          <w:szCs w:val="32"/>
        </w:rPr>
      </w:pPr>
      <w:r w:rsidRPr="00B82C4F">
        <w:rPr>
          <w:rFonts w:ascii="Microsoft Sans Serif" w:hAnsi="Microsoft Sans Serif" w:cs="Microsoft Sans Serif"/>
          <w:b/>
          <w:bCs/>
          <w:color w:val="000000"/>
          <w:sz w:val="32"/>
          <w:szCs w:val="32"/>
        </w:rPr>
        <w:t xml:space="preserve">Sunday </w:t>
      </w:r>
      <w:r>
        <w:rPr>
          <w:rFonts w:ascii="Microsoft Sans Serif" w:hAnsi="Microsoft Sans Serif" w:cs="Microsoft Sans Serif"/>
          <w:b/>
          <w:bCs/>
          <w:color w:val="000000"/>
          <w:sz w:val="32"/>
          <w:szCs w:val="32"/>
        </w:rPr>
        <w:t>9</w:t>
      </w:r>
      <w:r w:rsidRPr="00B82C4F">
        <w:rPr>
          <w:rFonts w:ascii="Microsoft Sans Serif" w:hAnsi="Microsoft Sans Serif" w:cs="Microsoft Sans Serif"/>
          <w:b/>
          <w:bCs/>
          <w:color w:val="000000"/>
          <w:sz w:val="32"/>
          <w:szCs w:val="32"/>
          <w:vertAlign w:val="superscript"/>
        </w:rPr>
        <w:t>th</w:t>
      </w:r>
      <w:r w:rsidRPr="00B82C4F">
        <w:rPr>
          <w:rFonts w:ascii="Microsoft Sans Serif" w:hAnsi="Microsoft Sans Serif" w:cs="Microsoft Sans Serif"/>
          <w:b/>
          <w:bCs/>
          <w:color w:val="000000"/>
          <w:sz w:val="32"/>
          <w:szCs w:val="32"/>
        </w:rPr>
        <w:t xml:space="preserve"> June 202</w:t>
      </w:r>
      <w:r>
        <w:rPr>
          <w:rFonts w:ascii="Microsoft Sans Serif" w:hAnsi="Microsoft Sans Serif" w:cs="Microsoft Sans Serif"/>
          <w:b/>
          <w:bCs/>
          <w:color w:val="000000"/>
          <w:sz w:val="32"/>
          <w:szCs w:val="32"/>
        </w:rPr>
        <w:t>4</w:t>
      </w:r>
    </w:p>
    <w:p w:rsidR="006E0416" w:rsidRPr="00B82C4F" w:rsidRDefault="006E0416" w:rsidP="00796887">
      <w:pPr>
        <w:spacing w:after="0" w:line="240" w:lineRule="auto"/>
        <w:jc w:val="center"/>
        <w:rPr>
          <w:rFonts w:ascii="Arial" w:hAnsi="Arial" w:cs="Arial"/>
          <w:b/>
          <w:bCs/>
          <w:color w:val="000000"/>
          <w:sz w:val="32"/>
          <w:szCs w:val="32"/>
        </w:rPr>
      </w:pPr>
    </w:p>
    <w:p w:rsidR="006E0416" w:rsidRPr="00B82C4F" w:rsidRDefault="006E0416" w:rsidP="00796887">
      <w:pPr>
        <w:spacing w:after="0" w:line="240" w:lineRule="auto"/>
        <w:jc w:val="center"/>
        <w:rPr>
          <w:rFonts w:ascii="Microsoft Sans Serif" w:hAnsi="Microsoft Sans Serif" w:cs="Microsoft Sans Serif"/>
          <w:b/>
          <w:bCs/>
          <w:color w:val="000000"/>
          <w:sz w:val="32"/>
          <w:szCs w:val="32"/>
          <w:u w:val="single"/>
        </w:rPr>
      </w:pPr>
      <w:r w:rsidRPr="00B82C4F">
        <w:rPr>
          <w:rFonts w:ascii="Microsoft Sans Serif" w:hAnsi="Microsoft Sans Serif" w:cs="Microsoft Sans Serif"/>
          <w:color w:val="000000"/>
          <w:sz w:val="32"/>
          <w:szCs w:val="32"/>
        </w:rPr>
        <w:t xml:space="preserve">Start and finish venue </w:t>
      </w:r>
      <w:r w:rsidRPr="00B82C4F">
        <w:rPr>
          <w:rFonts w:ascii="Microsoft Sans Serif" w:hAnsi="Microsoft Sans Serif" w:cs="Microsoft Sans Serif"/>
          <w:b/>
          <w:bCs/>
          <w:color w:val="000000"/>
          <w:sz w:val="32"/>
          <w:szCs w:val="32"/>
          <w:u w:val="single"/>
        </w:rPr>
        <w:t>The Crown Inn, Manfield, nr Darlington</w:t>
      </w:r>
    </w:p>
    <w:p w:rsidR="006E0416" w:rsidRPr="00B82C4F" w:rsidRDefault="006E0416" w:rsidP="00796887">
      <w:pPr>
        <w:spacing w:after="0" w:line="240" w:lineRule="auto"/>
        <w:jc w:val="center"/>
        <w:rPr>
          <w:rFonts w:ascii="Microsoft Sans Serif" w:hAnsi="Microsoft Sans Serif" w:cs="Microsoft Sans Serif"/>
          <w:b/>
          <w:bCs/>
          <w:color w:val="000000"/>
          <w:sz w:val="32"/>
          <w:szCs w:val="32"/>
          <w:u w:val="single"/>
        </w:rPr>
      </w:pPr>
    </w:p>
    <w:p w:rsidR="006E0416" w:rsidRDefault="006E0416" w:rsidP="00796887">
      <w:pPr>
        <w:spacing w:after="0" w:line="240" w:lineRule="auto"/>
        <w:rPr>
          <w:rFonts w:ascii="Arial" w:hAnsi="Arial" w:cs="Arial"/>
          <w:color w:val="000000"/>
          <w:sz w:val="24"/>
          <w:szCs w:val="24"/>
        </w:rPr>
      </w:pPr>
      <w:r>
        <w:rPr>
          <w:rFonts w:ascii="Arial" w:hAnsi="Arial" w:cs="Arial"/>
          <w:color w:val="000000"/>
          <w:sz w:val="24"/>
          <w:szCs w:val="24"/>
        </w:rPr>
        <w:t>Welcome to the 28</w:t>
      </w:r>
      <w:r w:rsidRPr="00B82C4F">
        <w:rPr>
          <w:rFonts w:ascii="Arial" w:hAnsi="Arial" w:cs="Arial"/>
          <w:color w:val="000000"/>
          <w:sz w:val="24"/>
          <w:szCs w:val="24"/>
          <w:vertAlign w:val="superscript"/>
        </w:rPr>
        <w:t>th</w:t>
      </w:r>
      <w:r>
        <w:rPr>
          <w:rFonts w:ascii="Arial" w:hAnsi="Arial" w:cs="Arial"/>
          <w:color w:val="000000"/>
          <w:sz w:val="24"/>
          <w:szCs w:val="24"/>
        </w:rPr>
        <w:t xml:space="preserve"> running of the TYMC Durham Dales Motorcycle Run.  The run takes place in two halves covering a total of around 100 miles.  The route is split into a morning and afternoon session, setting off from the Crown Inn, Manfield, nr Darlington.  First away 10am.  After a prearranged lunch stop of around an hour at Allenheads, the afternoon route will finish back at the Crown.  The route is </w:t>
      </w:r>
      <w:r>
        <w:rPr>
          <w:rFonts w:ascii="Arial" w:hAnsi="Arial" w:cs="Arial"/>
          <w:b/>
          <w:bCs/>
          <w:color w:val="000000"/>
          <w:sz w:val="24"/>
          <w:szCs w:val="24"/>
        </w:rPr>
        <w:t xml:space="preserve">not </w:t>
      </w:r>
      <w:r>
        <w:rPr>
          <w:rFonts w:ascii="Arial" w:hAnsi="Arial" w:cs="Arial"/>
          <w:color w:val="000000"/>
          <w:sz w:val="24"/>
          <w:szCs w:val="24"/>
        </w:rPr>
        <w:t xml:space="preserve">marked but will be marshalled at the start, lunch and finish.  </w:t>
      </w:r>
    </w:p>
    <w:p w:rsidR="006E0416" w:rsidRDefault="006E0416" w:rsidP="00796887">
      <w:pPr>
        <w:spacing w:after="0" w:line="240" w:lineRule="auto"/>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r>
        <w:rPr>
          <w:rFonts w:ascii="Arial" w:hAnsi="Arial" w:cs="Arial"/>
          <w:b/>
          <w:bCs/>
          <w:color w:val="000000"/>
          <w:sz w:val="24"/>
          <w:szCs w:val="24"/>
        </w:rPr>
        <w:t xml:space="preserve">Please observe and follow instructions of the Marshals at all times. </w:t>
      </w:r>
      <w:r>
        <w:rPr>
          <w:rFonts w:ascii="Arial" w:hAnsi="Arial" w:cs="Arial"/>
          <w:color w:val="000000"/>
          <w:sz w:val="24"/>
          <w:szCs w:val="24"/>
        </w:rPr>
        <w:t xml:space="preserve"> Route sheets are provided.  All organisers, marshals etc. are volunteer club members so please show them due regard for their efforts in enabling the run to take place.</w:t>
      </w:r>
    </w:p>
    <w:p w:rsidR="006E0416" w:rsidRDefault="006E0416" w:rsidP="00796887">
      <w:pPr>
        <w:spacing w:after="0" w:line="240" w:lineRule="auto"/>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r>
        <w:rPr>
          <w:rFonts w:ascii="Arial" w:hAnsi="Arial" w:cs="Arial"/>
          <w:color w:val="000000"/>
          <w:sz w:val="24"/>
          <w:szCs w:val="24"/>
        </w:rPr>
        <w:t xml:space="preserve">Please note – This event is strictly </w:t>
      </w:r>
      <w:r>
        <w:rPr>
          <w:rFonts w:ascii="Arial" w:hAnsi="Arial" w:cs="Arial"/>
          <w:b/>
          <w:bCs/>
          <w:color w:val="000000"/>
          <w:sz w:val="24"/>
          <w:szCs w:val="24"/>
        </w:rPr>
        <w:t>NON-Competitive</w:t>
      </w:r>
      <w:r>
        <w:rPr>
          <w:rFonts w:ascii="Arial" w:hAnsi="Arial" w:cs="Arial"/>
          <w:color w:val="000000"/>
          <w:sz w:val="24"/>
          <w:szCs w:val="24"/>
        </w:rPr>
        <w:t xml:space="preserve"> and is designed to be a friendly social run.  Remember this is not a speed event, and consideration is to be given at all times to other entrants and fellow road users.  Also please show due respect to the owners of the start, lunch and finish venues and park up as instructed.</w:t>
      </w:r>
    </w:p>
    <w:p w:rsidR="006E0416" w:rsidRDefault="006E0416" w:rsidP="00796887">
      <w:pPr>
        <w:spacing w:after="0" w:line="240" w:lineRule="auto"/>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r>
        <w:rPr>
          <w:rFonts w:ascii="Arial" w:hAnsi="Arial" w:cs="Arial"/>
          <w:b/>
          <w:bCs/>
          <w:color w:val="000000"/>
          <w:sz w:val="24"/>
          <w:szCs w:val="24"/>
        </w:rPr>
        <w:t xml:space="preserve">Please ensure that you have enough fuel </w:t>
      </w:r>
      <w:r>
        <w:rPr>
          <w:rFonts w:ascii="Arial" w:hAnsi="Arial" w:cs="Arial"/>
          <w:color w:val="000000"/>
          <w:sz w:val="24"/>
          <w:szCs w:val="24"/>
        </w:rPr>
        <w:t xml:space="preserve">to complete the event as there is no guarantee it will be readily available on route.  Full petrol cans brought to the start venue can be transported to the lunch stop for you if so required. </w:t>
      </w:r>
    </w:p>
    <w:p w:rsidR="006E0416" w:rsidRDefault="006E0416" w:rsidP="00796887">
      <w:pPr>
        <w:spacing w:after="0" w:line="240" w:lineRule="auto"/>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r>
        <w:rPr>
          <w:rFonts w:ascii="Arial" w:hAnsi="Arial" w:cs="Arial"/>
          <w:b/>
          <w:bCs/>
          <w:color w:val="000000"/>
          <w:sz w:val="24"/>
          <w:szCs w:val="24"/>
        </w:rPr>
        <w:t>Conditions of entry;</w:t>
      </w:r>
    </w:p>
    <w:p w:rsidR="006E0416" w:rsidRDefault="006E0416" w:rsidP="00467D45">
      <w:pPr>
        <w:spacing w:after="0" w:line="240" w:lineRule="auto"/>
        <w:ind w:left="426" w:hanging="426"/>
        <w:rPr>
          <w:rFonts w:ascii="Arial" w:hAnsi="Arial" w:cs="Arial"/>
          <w:color w:val="000000"/>
          <w:sz w:val="24"/>
          <w:szCs w:val="24"/>
        </w:rPr>
      </w:pPr>
      <w:r>
        <w:rPr>
          <w:rFonts w:ascii="Arial" w:hAnsi="Arial" w:cs="Arial"/>
          <w:color w:val="000000"/>
          <w:sz w:val="24"/>
          <w:szCs w:val="24"/>
        </w:rPr>
        <w:t>1)   The event is open to all classes of motorcycle (solo or combination) of any age.  However, the emphasis is intended to be on those from the ‘classic period’.</w:t>
      </w:r>
    </w:p>
    <w:p w:rsidR="006E0416" w:rsidRDefault="006E0416" w:rsidP="00796887">
      <w:pPr>
        <w:spacing w:after="0" w:line="240" w:lineRule="auto"/>
        <w:ind w:left="426" w:hanging="426"/>
        <w:rPr>
          <w:rFonts w:ascii="Arial" w:hAnsi="Arial" w:cs="Arial"/>
          <w:color w:val="000000"/>
          <w:sz w:val="24"/>
          <w:szCs w:val="24"/>
        </w:rPr>
      </w:pPr>
      <w:r>
        <w:rPr>
          <w:rFonts w:ascii="Arial" w:hAnsi="Arial" w:cs="Arial"/>
          <w:color w:val="000000"/>
          <w:sz w:val="24"/>
          <w:szCs w:val="24"/>
        </w:rPr>
        <w:t>2)   The event is ‘open’ and non-members may take part.  Entry fee for TYMC members will be £5 and for non-members £7, to be paid on the day, in aid of the GNAA.</w:t>
      </w:r>
    </w:p>
    <w:p w:rsidR="006E0416" w:rsidRDefault="006E0416" w:rsidP="00796887">
      <w:pPr>
        <w:spacing w:after="0" w:line="240" w:lineRule="auto"/>
        <w:rPr>
          <w:rFonts w:ascii="Arial" w:hAnsi="Arial" w:cs="Arial"/>
          <w:color w:val="000000"/>
          <w:sz w:val="24"/>
          <w:szCs w:val="24"/>
        </w:rPr>
      </w:pPr>
      <w:r>
        <w:rPr>
          <w:rFonts w:ascii="Arial" w:hAnsi="Arial" w:cs="Arial"/>
          <w:color w:val="000000"/>
          <w:sz w:val="24"/>
          <w:szCs w:val="24"/>
        </w:rPr>
        <w:t>3)   All machines must be road legal and comply with the current Road Traffic Regulations.</w:t>
      </w:r>
    </w:p>
    <w:p w:rsidR="006E0416" w:rsidRDefault="006E0416" w:rsidP="00796887">
      <w:pPr>
        <w:spacing w:after="0" w:line="240" w:lineRule="auto"/>
        <w:rPr>
          <w:rFonts w:ascii="Arial" w:hAnsi="Arial" w:cs="Arial"/>
          <w:color w:val="000000"/>
          <w:sz w:val="24"/>
          <w:szCs w:val="24"/>
        </w:rPr>
      </w:pPr>
      <w:r>
        <w:rPr>
          <w:rFonts w:ascii="Arial" w:hAnsi="Arial" w:cs="Arial"/>
          <w:color w:val="000000"/>
          <w:sz w:val="24"/>
          <w:szCs w:val="24"/>
        </w:rPr>
        <w:t>4)   Pre-booking is required, closing date for entries 25</w:t>
      </w:r>
      <w:r w:rsidRPr="006C3C10">
        <w:rPr>
          <w:rFonts w:ascii="Arial" w:hAnsi="Arial" w:cs="Arial"/>
          <w:color w:val="000000"/>
          <w:sz w:val="24"/>
          <w:szCs w:val="24"/>
          <w:vertAlign w:val="superscript"/>
        </w:rPr>
        <w:t>th</w:t>
      </w:r>
      <w:r>
        <w:rPr>
          <w:rFonts w:ascii="Arial" w:hAnsi="Arial" w:cs="Arial"/>
          <w:color w:val="000000"/>
          <w:sz w:val="24"/>
          <w:szCs w:val="24"/>
        </w:rPr>
        <w:t xml:space="preserve"> May 2024.</w:t>
      </w:r>
    </w:p>
    <w:p w:rsidR="006E0416" w:rsidRDefault="006E0416" w:rsidP="00796887">
      <w:pPr>
        <w:spacing w:after="0" w:line="240" w:lineRule="auto"/>
        <w:ind w:left="426" w:hanging="426"/>
        <w:rPr>
          <w:rFonts w:ascii="Arial" w:hAnsi="Arial" w:cs="Arial"/>
          <w:color w:val="000000"/>
          <w:sz w:val="24"/>
          <w:szCs w:val="24"/>
        </w:rPr>
      </w:pPr>
      <w:r>
        <w:rPr>
          <w:rFonts w:ascii="Arial" w:hAnsi="Arial" w:cs="Arial"/>
          <w:color w:val="000000"/>
          <w:sz w:val="24"/>
          <w:szCs w:val="24"/>
        </w:rPr>
        <w:t xml:space="preserve">5)   First machines away will be at 10am prompt.  Generally, older and smaller machines will get  an earlier start time, with others following at around 30 second intervals.  It is requested that entrants arrive from 9am to enable signing on to take place. </w:t>
      </w:r>
      <w:r>
        <w:rPr>
          <w:rFonts w:ascii="Arial" w:hAnsi="Arial" w:cs="Arial"/>
          <w:b/>
          <w:bCs/>
          <w:color w:val="000000"/>
          <w:sz w:val="24"/>
          <w:szCs w:val="24"/>
        </w:rPr>
        <w:t xml:space="preserve">Latest signing on time is to be 9.45am. </w:t>
      </w:r>
    </w:p>
    <w:p w:rsidR="006E0416" w:rsidRDefault="006E0416" w:rsidP="00796887">
      <w:pPr>
        <w:spacing w:after="0" w:line="240" w:lineRule="auto"/>
        <w:ind w:left="426" w:hanging="426"/>
        <w:rPr>
          <w:rFonts w:ascii="Arial" w:hAnsi="Arial" w:cs="Arial"/>
          <w:color w:val="000000"/>
          <w:sz w:val="24"/>
          <w:szCs w:val="24"/>
        </w:rPr>
      </w:pPr>
      <w:r>
        <w:rPr>
          <w:rFonts w:ascii="Arial" w:hAnsi="Arial" w:cs="Arial"/>
          <w:color w:val="000000"/>
          <w:sz w:val="24"/>
          <w:szCs w:val="24"/>
        </w:rPr>
        <w:t>6)   Entrants are encouraged to take part in the display line-up of machines at the end of the run.  This will allow for photographs to be taken and also for any presentations to be made.  Any such presentations made are as a mark of appreciation to entrants for their participation and are not based upon any particular performance on the day.</w:t>
      </w:r>
    </w:p>
    <w:p w:rsidR="006E0416" w:rsidRDefault="006E0416" w:rsidP="00796887">
      <w:pPr>
        <w:spacing w:after="0" w:line="240" w:lineRule="auto"/>
        <w:ind w:left="2160"/>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r>
        <w:rPr>
          <w:rFonts w:ascii="Arial" w:hAnsi="Arial" w:cs="Arial"/>
          <w:color w:val="000000"/>
          <w:sz w:val="24"/>
          <w:szCs w:val="24"/>
        </w:rPr>
        <w:t xml:space="preserve">The organisers reserve the right to limit the number and type of entries which will generally be dealt with on a first come first served basis.  The </w:t>
      </w:r>
      <w:r>
        <w:rPr>
          <w:rFonts w:ascii="Arial" w:hAnsi="Arial" w:cs="Arial"/>
          <w:b/>
          <w:bCs/>
          <w:color w:val="000000"/>
          <w:sz w:val="24"/>
          <w:szCs w:val="24"/>
        </w:rPr>
        <w:t>CLOSING DATE</w:t>
      </w:r>
      <w:r>
        <w:rPr>
          <w:rFonts w:ascii="Arial" w:hAnsi="Arial" w:cs="Arial"/>
          <w:color w:val="000000"/>
          <w:sz w:val="24"/>
          <w:szCs w:val="24"/>
        </w:rPr>
        <w:t xml:space="preserve"> </w:t>
      </w:r>
      <w:r>
        <w:rPr>
          <w:rFonts w:ascii="Arial" w:hAnsi="Arial" w:cs="Arial"/>
          <w:b/>
          <w:bCs/>
          <w:color w:val="000000"/>
          <w:sz w:val="24"/>
          <w:szCs w:val="24"/>
        </w:rPr>
        <w:t>for entries is 25</w:t>
      </w:r>
      <w:r w:rsidRPr="006C3C10">
        <w:rPr>
          <w:rFonts w:ascii="Arial" w:hAnsi="Arial" w:cs="Arial"/>
          <w:b/>
          <w:bCs/>
          <w:color w:val="000000"/>
          <w:sz w:val="24"/>
          <w:szCs w:val="24"/>
          <w:vertAlign w:val="superscript"/>
        </w:rPr>
        <w:t>th</w:t>
      </w:r>
      <w:r>
        <w:rPr>
          <w:rFonts w:ascii="Arial" w:hAnsi="Arial" w:cs="Arial"/>
          <w:b/>
          <w:bCs/>
          <w:color w:val="000000"/>
          <w:sz w:val="24"/>
          <w:szCs w:val="24"/>
        </w:rPr>
        <w:t xml:space="preserve"> May 2024.  </w:t>
      </w:r>
      <w:r>
        <w:rPr>
          <w:rFonts w:ascii="Arial" w:hAnsi="Arial" w:cs="Arial"/>
          <w:color w:val="000000"/>
          <w:sz w:val="24"/>
          <w:szCs w:val="24"/>
        </w:rPr>
        <w:t xml:space="preserve">Any enquiries please contact Tom on mobile 07855539997 or at </w:t>
      </w:r>
      <w:hyperlink r:id="rId4" w:history="1">
        <w:r w:rsidRPr="00B93680">
          <w:rPr>
            <w:rStyle w:val="Hyperlink"/>
            <w:rFonts w:ascii="Arial" w:hAnsi="Arial" w:cs="Arial"/>
            <w:sz w:val="24"/>
            <w:szCs w:val="24"/>
          </w:rPr>
          <w:t>jeantom30@aol.com</w:t>
        </w:r>
      </w:hyperlink>
      <w:r>
        <w:rPr>
          <w:rFonts w:ascii="Arial" w:hAnsi="Arial" w:cs="Arial"/>
          <w:color w:val="000000"/>
          <w:sz w:val="24"/>
          <w:szCs w:val="24"/>
        </w:rPr>
        <w:t xml:space="preserve">, or visit website at </w:t>
      </w:r>
      <w:hyperlink r:id="rId5" w:history="1">
        <w:r w:rsidRPr="00A8339A">
          <w:rPr>
            <w:rStyle w:val="Hyperlink"/>
            <w:rFonts w:ascii="Arial" w:hAnsi="Arial" w:cs="Arial"/>
            <w:sz w:val="24"/>
            <w:szCs w:val="24"/>
          </w:rPr>
          <w:t>www.tymc.org.uk</w:t>
        </w:r>
      </w:hyperlink>
      <w:r>
        <w:rPr>
          <w:rFonts w:ascii="Arial" w:hAnsi="Arial" w:cs="Arial"/>
          <w:color w:val="000000"/>
          <w:sz w:val="24"/>
          <w:szCs w:val="24"/>
        </w:rPr>
        <w:t>.</w:t>
      </w:r>
    </w:p>
    <w:p w:rsidR="006E0416" w:rsidRDefault="006E0416" w:rsidP="00796887">
      <w:pPr>
        <w:spacing w:after="0" w:line="240" w:lineRule="auto"/>
        <w:rPr>
          <w:rFonts w:ascii="Arial" w:hAnsi="Arial" w:cs="Arial"/>
          <w:color w:val="000000"/>
          <w:sz w:val="24"/>
          <w:szCs w:val="24"/>
        </w:rPr>
      </w:pPr>
    </w:p>
    <w:p w:rsidR="006E0416" w:rsidRDefault="006E0416" w:rsidP="00796887">
      <w:pPr>
        <w:spacing w:after="0" w:line="240" w:lineRule="auto"/>
        <w:rPr>
          <w:rFonts w:ascii="Arial" w:hAnsi="Arial" w:cs="Arial"/>
          <w:color w:val="000000"/>
          <w:sz w:val="24"/>
          <w:szCs w:val="24"/>
        </w:rPr>
      </w:pPr>
    </w:p>
    <w:p w:rsidR="006E0416" w:rsidRDefault="006E0416" w:rsidP="00796887">
      <w:r>
        <w:rPr>
          <w:rFonts w:ascii="Arial" w:hAnsi="Arial" w:cs="Arial"/>
          <w:i/>
          <w:iCs/>
          <w:color w:val="000000"/>
          <w:sz w:val="20"/>
          <w:szCs w:val="20"/>
        </w:rPr>
        <w:t>* Payment of the entry fee of £7 by non-members means that you are agreeing to observe any club rules of the TYMC and requests as laid down by its representatives for the duration of this event.</w:t>
      </w:r>
    </w:p>
    <w:sectPr w:rsidR="006E0416" w:rsidSect="00E66C46">
      <w:pgSz w:w="11906" w:h="16838"/>
      <w:pgMar w:top="709" w:right="991"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887"/>
    <w:rsid w:val="00074FCC"/>
    <w:rsid w:val="001C1FF3"/>
    <w:rsid w:val="00205CB5"/>
    <w:rsid w:val="00467D45"/>
    <w:rsid w:val="00576A48"/>
    <w:rsid w:val="006C3C10"/>
    <w:rsid w:val="006E0416"/>
    <w:rsid w:val="00796887"/>
    <w:rsid w:val="009729C9"/>
    <w:rsid w:val="00A8339A"/>
    <w:rsid w:val="00B82C4F"/>
    <w:rsid w:val="00B93680"/>
    <w:rsid w:val="00C83187"/>
    <w:rsid w:val="00DA0EE6"/>
    <w:rsid w:val="00E63810"/>
    <w:rsid w:val="00E66C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8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6887"/>
    <w:rPr>
      <w:rFonts w:cs="Times New Roman"/>
      <w:color w:val="0563C1"/>
      <w:u w:val="single"/>
    </w:rPr>
  </w:style>
  <w:style w:type="character" w:customStyle="1" w:styleId="UnresolvedMention">
    <w:name w:val="Unresolved Mention"/>
    <w:basedOn w:val="DefaultParagraphFont"/>
    <w:uiPriority w:val="99"/>
    <w:semiHidden/>
    <w:rsid w:val="00074FCC"/>
    <w:rPr>
      <w:rFonts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ymc.org.uk" TargetMode="External"/><Relationship Id="rId4" Type="http://schemas.openxmlformats.org/officeDocument/2006/relationships/hyperlink" Target="mailto:jeantom30@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474</Words>
  <Characters>2705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tymc Teesside Yesteryear Motor Club</dc:title>
  <dc:subject/>
  <dc:creator>Christine Nicholson</dc:creator>
  <cp:keywords/>
  <dc:description/>
  <cp:lastModifiedBy>OFFICE</cp:lastModifiedBy>
  <cp:revision>2</cp:revision>
  <cp:lastPrinted>2024-04-04T13:24:00Z</cp:lastPrinted>
  <dcterms:created xsi:type="dcterms:W3CDTF">2024-04-14T13:30:00Z</dcterms:created>
  <dcterms:modified xsi:type="dcterms:W3CDTF">2024-04-14T13:30:00Z</dcterms:modified>
</cp:coreProperties>
</file>